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4B" w:rsidRPr="00441ACB" w:rsidRDefault="00A22F4B" w:rsidP="00A22F4B">
      <w:pPr>
        <w:ind w:right="-39"/>
        <w:jc w:val="center"/>
        <w:rPr>
          <w:sz w:val="24"/>
          <w:szCs w:val="24"/>
        </w:rPr>
      </w:pPr>
      <w:r w:rsidRPr="00441ACB">
        <w:rPr>
          <w:rFonts w:eastAsia="Times New Roman"/>
          <w:b/>
          <w:bCs/>
          <w:sz w:val="24"/>
          <w:szCs w:val="24"/>
        </w:rPr>
        <w:t>Пояснительная записка.</w:t>
      </w:r>
    </w:p>
    <w:p w:rsidR="00A22F4B" w:rsidRPr="00441ACB" w:rsidRDefault="00A22F4B" w:rsidP="00A22F4B">
      <w:pPr>
        <w:spacing w:line="279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1" w:lineRule="auto"/>
        <w:ind w:firstLine="1008"/>
        <w:jc w:val="both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 xml:space="preserve">Рабочая программа по истории для 5-9 классов составлена в соответствии с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441ACB">
        <w:rPr>
          <w:rFonts w:eastAsia="Times New Roman"/>
          <w:sz w:val="24"/>
          <w:szCs w:val="24"/>
        </w:rPr>
        <w:t>Минобрнауки</w:t>
      </w:r>
      <w:proofErr w:type="spellEnd"/>
      <w:r w:rsidRPr="00441ACB">
        <w:rPr>
          <w:rFonts w:eastAsia="Times New Roman"/>
          <w:sz w:val="24"/>
          <w:szCs w:val="24"/>
        </w:rPr>
        <w:t xml:space="preserve"> РФ от 17.12.2010г. №1897 (в ред. Приказа </w:t>
      </w:r>
      <w:proofErr w:type="spellStart"/>
      <w:r w:rsidRPr="00441ACB">
        <w:rPr>
          <w:rFonts w:eastAsia="Times New Roman"/>
          <w:sz w:val="24"/>
          <w:szCs w:val="24"/>
        </w:rPr>
        <w:t>Минобрнауки</w:t>
      </w:r>
      <w:proofErr w:type="spellEnd"/>
      <w:r w:rsidRPr="00441ACB">
        <w:rPr>
          <w:rFonts w:eastAsia="Times New Roman"/>
          <w:sz w:val="24"/>
          <w:szCs w:val="24"/>
        </w:rPr>
        <w:t xml:space="preserve"> РФ от 29.12.2014 №1644). Рабочая программа в соответствии с Историко-культурным </w:t>
      </w:r>
      <w:proofErr w:type="gramStart"/>
      <w:r w:rsidRPr="00441ACB">
        <w:rPr>
          <w:rFonts w:eastAsia="Times New Roman"/>
          <w:sz w:val="24"/>
          <w:szCs w:val="24"/>
        </w:rPr>
        <w:t>стандартом</w:t>
      </w:r>
      <w:proofErr w:type="gramEnd"/>
      <w:r w:rsidRPr="00441ACB">
        <w:rPr>
          <w:rFonts w:eastAsia="Times New Roman"/>
          <w:sz w:val="24"/>
          <w:szCs w:val="24"/>
        </w:rPr>
        <w:t xml:space="preserve"> разработанным в соответствии с поручением Президента Российской Федерации В.В. Путина от 21 мая 2012 г. № Пр.-1334</w:t>
      </w:r>
    </w:p>
    <w:p w:rsidR="00A22F4B" w:rsidRPr="00441ACB" w:rsidRDefault="00A22F4B" w:rsidP="00A22F4B">
      <w:pPr>
        <w:spacing w:line="12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3" w:lineRule="auto"/>
        <w:ind w:right="80" w:firstLine="300"/>
        <w:jc w:val="both"/>
        <w:rPr>
          <w:sz w:val="24"/>
          <w:szCs w:val="24"/>
        </w:rPr>
      </w:pPr>
      <w:proofErr w:type="gramStart"/>
      <w:r w:rsidRPr="00441ACB">
        <w:rPr>
          <w:rFonts w:eastAsia="Times New Roman"/>
          <w:sz w:val="24"/>
          <w:szCs w:val="24"/>
        </w:rPr>
        <w:t xml:space="preserve">Рабочая программа составлена с учётом авторской программы по истории России для предметной линии учебников под редакцией </w:t>
      </w:r>
      <w:proofErr w:type="spellStart"/>
      <w:r w:rsidRPr="00441ACB">
        <w:rPr>
          <w:rFonts w:eastAsia="Times New Roman"/>
          <w:sz w:val="24"/>
          <w:szCs w:val="24"/>
        </w:rPr>
        <w:t>А.В.Торкунова</w:t>
      </w:r>
      <w:proofErr w:type="spellEnd"/>
      <w:r w:rsidRPr="00441ACB">
        <w:rPr>
          <w:rFonts w:eastAsia="Times New Roman"/>
          <w:sz w:val="24"/>
          <w:szCs w:val="24"/>
        </w:rPr>
        <w:t xml:space="preserve"> </w:t>
      </w:r>
      <w:r w:rsidRPr="00441ACB">
        <w:rPr>
          <w:rFonts w:eastAsia="Times New Roman"/>
          <w:i/>
          <w:iCs/>
          <w:sz w:val="24"/>
          <w:szCs w:val="24"/>
        </w:rPr>
        <w:t>(Рабочая программа и</w:t>
      </w:r>
      <w:proofErr w:type="gramEnd"/>
    </w:p>
    <w:p w:rsidR="00A22F4B" w:rsidRPr="00441ACB" w:rsidRDefault="00A22F4B" w:rsidP="00A22F4B">
      <w:pPr>
        <w:spacing w:line="14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4" w:lineRule="auto"/>
        <w:ind w:right="80"/>
        <w:jc w:val="both"/>
        <w:rPr>
          <w:sz w:val="24"/>
          <w:szCs w:val="24"/>
        </w:rPr>
      </w:pPr>
      <w:r w:rsidRPr="00441ACB">
        <w:rPr>
          <w:rFonts w:eastAsia="Times New Roman"/>
          <w:i/>
          <w:iCs/>
          <w:sz w:val="24"/>
          <w:szCs w:val="24"/>
        </w:rPr>
        <w:t>тематическое планирование курса «История России». 6-9 классы (основная школа): учебное пособие для общеобразовательных организаций / А.А.Данилов, О.Н.Журавлева,</w:t>
      </w:r>
    </w:p>
    <w:p w:rsidR="00A22F4B" w:rsidRPr="00441ACB" w:rsidRDefault="00A22F4B" w:rsidP="00A22F4B">
      <w:pPr>
        <w:spacing w:line="14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6" w:lineRule="auto"/>
        <w:ind w:right="80"/>
        <w:jc w:val="both"/>
        <w:rPr>
          <w:sz w:val="24"/>
          <w:szCs w:val="24"/>
        </w:rPr>
      </w:pPr>
      <w:r w:rsidRPr="00441ACB">
        <w:rPr>
          <w:rFonts w:eastAsia="Times New Roman"/>
          <w:i/>
          <w:iCs/>
          <w:sz w:val="24"/>
          <w:szCs w:val="24"/>
        </w:rPr>
        <w:t xml:space="preserve">И.Е.Барыкина. – </w:t>
      </w:r>
      <w:proofErr w:type="gramStart"/>
      <w:r w:rsidRPr="00441ACB">
        <w:rPr>
          <w:rFonts w:eastAsia="Times New Roman"/>
          <w:i/>
          <w:iCs/>
          <w:sz w:val="24"/>
          <w:szCs w:val="24"/>
        </w:rPr>
        <w:t>Просвещение, 2015. – 77с.).</w:t>
      </w:r>
      <w:proofErr w:type="gramEnd"/>
      <w:r w:rsidRPr="00441ACB">
        <w:rPr>
          <w:rFonts w:eastAsia="Times New Roman"/>
          <w:i/>
          <w:iCs/>
          <w:sz w:val="24"/>
          <w:szCs w:val="24"/>
        </w:rPr>
        <w:t xml:space="preserve"> В </w:t>
      </w:r>
      <w:r w:rsidRPr="00441ACB">
        <w:rPr>
          <w:rFonts w:eastAsia="Times New Roman"/>
          <w:sz w:val="24"/>
          <w:szCs w:val="24"/>
        </w:rPr>
        <w:t>связи с переходом на новую, линейную</w:t>
      </w:r>
      <w:r w:rsidRPr="00441ACB">
        <w:rPr>
          <w:rFonts w:eastAsia="Times New Roman"/>
          <w:i/>
          <w:iCs/>
          <w:sz w:val="24"/>
          <w:szCs w:val="24"/>
        </w:rPr>
        <w:t xml:space="preserve"> </w:t>
      </w:r>
      <w:r w:rsidRPr="00441ACB">
        <w:rPr>
          <w:rFonts w:eastAsia="Times New Roman"/>
          <w:sz w:val="24"/>
          <w:szCs w:val="24"/>
        </w:rPr>
        <w:t>систему изучения истории, рабочая программа по всеобщей истории составлена в соответствии Примерной программы основного общего образования по истории.</w:t>
      </w:r>
    </w:p>
    <w:p w:rsidR="00A22F4B" w:rsidRPr="00441ACB" w:rsidRDefault="00A22F4B" w:rsidP="00A22F4B">
      <w:pPr>
        <w:spacing w:line="232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7" w:lineRule="auto"/>
        <w:ind w:right="80" w:firstLine="708"/>
        <w:jc w:val="both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 xml:space="preserve">Рабочая программа ориентирована на предметную линию учебников под редакцией </w:t>
      </w:r>
      <w:proofErr w:type="spellStart"/>
      <w:r w:rsidRPr="00441ACB">
        <w:rPr>
          <w:rFonts w:eastAsia="Times New Roman"/>
          <w:sz w:val="24"/>
          <w:szCs w:val="24"/>
        </w:rPr>
        <w:t>А.В.Торкунова</w:t>
      </w:r>
      <w:proofErr w:type="spellEnd"/>
      <w:r w:rsidRPr="00441ACB">
        <w:rPr>
          <w:rFonts w:eastAsia="Times New Roman"/>
          <w:sz w:val="24"/>
          <w:szCs w:val="24"/>
        </w:rPr>
        <w:t xml:space="preserve"> и предметную линию учебников </w:t>
      </w:r>
      <w:proofErr w:type="spellStart"/>
      <w:r w:rsidRPr="00441ACB">
        <w:rPr>
          <w:rFonts w:eastAsia="Times New Roman"/>
          <w:sz w:val="24"/>
          <w:szCs w:val="24"/>
        </w:rPr>
        <w:t>А.А.Вигасина-О.С.Сороко-Цюпы</w:t>
      </w:r>
      <w:proofErr w:type="spellEnd"/>
      <w:r w:rsidRPr="00441ACB">
        <w:rPr>
          <w:rFonts w:eastAsia="Times New Roman"/>
          <w:sz w:val="24"/>
          <w:szCs w:val="24"/>
        </w:rPr>
        <w:t>. Данные линии учебников соответствует Федеральному государственному образовательному стандарту основного общего образования, одобрены РАО и РАН, имеют гриф «Рекомендовано» и включены в Федеральный перечень (приказ от 08.06.2015 №576):</w:t>
      </w:r>
    </w:p>
    <w:p w:rsidR="00A22F4B" w:rsidRPr="00441ACB" w:rsidRDefault="00A22F4B" w:rsidP="00A22F4B">
      <w:pPr>
        <w:spacing w:line="16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4" w:lineRule="auto"/>
        <w:ind w:right="80"/>
        <w:jc w:val="both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>-</w:t>
      </w:r>
      <w:proofErr w:type="spellStart"/>
      <w:r w:rsidRPr="00441ACB">
        <w:rPr>
          <w:rFonts w:eastAsia="Times New Roman"/>
          <w:sz w:val="24"/>
          <w:szCs w:val="24"/>
        </w:rPr>
        <w:t>Вигасин</w:t>
      </w:r>
      <w:proofErr w:type="spellEnd"/>
      <w:r w:rsidRPr="00441ACB">
        <w:rPr>
          <w:rFonts w:eastAsia="Times New Roman"/>
          <w:sz w:val="24"/>
          <w:szCs w:val="24"/>
        </w:rPr>
        <w:t xml:space="preserve"> А. А., </w:t>
      </w:r>
      <w:proofErr w:type="spellStart"/>
      <w:r w:rsidRPr="00441ACB">
        <w:rPr>
          <w:rFonts w:eastAsia="Times New Roman"/>
          <w:sz w:val="24"/>
          <w:szCs w:val="24"/>
        </w:rPr>
        <w:t>Годер</w:t>
      </w:r>
      <w:proofErr w:type="spellEnd"/>
      <w:r w:rsidRPr="00441ACB">
        <w:rPr>
          <w:rFonts w:eastAsia="Times New Roman"/>
          <w:sz w:val="24"/>
          <w:szCs w:val="24"/>
        </w:rPr>
        <w:t xml:space="preserve"> Г. И, Свенцицкая И. С.. История Древнего мира. 5 </w:t>
      </w:r>
      <w:proofErr w:type="spellStart"/>
      <w:r w:rsidRPr="00441ACB">
        <w:rPr>
          <w:rFonts w:eastAsia="Times New Roman"/>
          <w:sz w:val="24"/>
          <w:szCs w:val="24"/>
        </w:rPr>
        <w:t>класс</w:t>
      </w:r>
      <w:proofErr w:type="gramStart"/>
      <w:r w:rsidRPr="00441ACB">
        <w:rPr>
          <w:rFonts w:eastAsia="Times New Roman"/>
          <w:sz w:val="24"/>
          <w:szCs w:val="24"/>
        </w:rPr>
        <w:t>.-</w:t>
      </w:r>
      <w:proofErr w:type="gramEnd"/>
      <w:r w:rsidRPr="00441ACB">
        <w:rPr>
          <w:rFonts w:eastAsia="Times New Roman"/>
          <w:sz w:val="24"/>
          <w:szCs w:val="24"/>
        </w:rPr>
        <w:t>М</w:t>
      </w:r>
      <w:proofErr w:type="spellEnd"/>
      <w:r w:rsidRPr="00441ACB">
        <w:rPr>
          <w:rFonts w:eastAsia="Times New Roman"/>
          <w:sz w:val="24"/>
          <w:szCs w:val="24"/>
        </w:rPr>
        <w:t>. "Просвещение"</w:t>
      </w:r>
    </w:p>
    <w:p w:rsidR="00A22F4B" w:rsidRPr="00441ACB" w:rsidRDefault="00A22F4B" w:rsidP="00A22F4B">
      <w:pPr>
        <w:spacing w:line="14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4" w:lineRule="auto"/>
        <w:ind w:right="80"/>
        <w:jc w:val="both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>-</w:t>
      </w:r>
      <w:proofErr w:type="spellStart"/>
      <w:r w:rsidRPr="00441ACB">
        <w:rPr>
          <w:rFonts w:eastAsia="Times New Roman"/>
          <w:sz w:val="24"/>
          <w:szCs w:val="24"/>
        </w:rPr>
        <w:t>Агибалова</w:t>
      </w:r>
      <w:proofErr w:type="spellEnd"/>
      <w:r w:rsidRPr="00441ACB">
        <w:rPr>
          <w:rFonts w:eastAsia="Times New Roman"/>
          <w:sz w:val="24"/>
          <w:szCs w:val="24"/>
        </w:rPr>
        <w:t xml:space="preserve"> Е. В., Донской Г. М. История Средних веков. Под редакцией А. А. Сванидзе. 6 класс.- М. "Просвещение"</w:t>
      </w:r>
    </w:p>
    <w:p w:rsidR="00A22F4B" w:rsidRPr="00441ACB" w:rsidRDefault="00A22F4B" w:rsidP="00A22F4B">
      <w:pPr>
        <w:spacing w:line="2" w:lineRule="exact"/>
        <w:rPr>
          <w:sz w:val="24"/>
          <w:szCs w:val="24"/>
        </w:rPr>
      </w:pPr>
    </w:p>
    <w:p w:rsidR="00A22F4B" w:rsidRPr="00441ACB" w:rsidRDefault="00A22F4B" w:rsidP="00A22F4B">
      <w:pPr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>-</w:t>
      </w:r>
      <w:proofErr w:type="spellStart"/>
      <w:r w:rsidRPr="00441ACB">
        <w:rPr>
          <w:rFonts w:eastAsia="Times New Roman"/>
          <w:sz w:val="24"/>
          <w:szCs w:val="24"/>
        </w:rPr>
        <w:t>Юдовская</w:t>
      </w:r>
      <w:proofErr w:type="spellEnd"/>
      <w:r w:rsidRPr="00441ACB">
        <w:rPr>
          <w:rFonts w:eastAsia="Times New Roman"/>
          <w:sz w:val="24"/>
          <w:szCs w:val="24"/>
        </w:rPr>
        <w:t xml:space="preserve"> А. Я., Баранов П. А., Ванюшкина Л. М. Всеобщая история. История Нового</w:t>
      </w:r>
    </w:p>
    <w:p w:rsidR="00A22F4B" w:rsidRPr="00441ACB" w:rsidRDefault="00A22F4B" w:rsidP="00A22F4B">
      <w:pPr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 xml:space="preserve">времени. 1500—1800. Под редакцией А. А. </w:t>
      </w:r>
      <w:proofErr w:type="spellStart"/>
      <w:r w:rsidRPr="00441ACB">
        <w:rPr>
          <w:rFonts w:eastAsia="Times New Roman"/>
          <w:sz w:val="24"/>
          <w:szCs w:val="24"/>
        </w:rPr>
        <w:t>Искендерова</w:t>
      </w:r>
      <w:proofErr w:type="spellEnd"/>
      <w:r w:rsidRPr="00441ACB">
        <w:rPr>
          <w:rFonts w:eastAsia="Times New Roman"/>
          <w:sz w:val="24"/>
          <w:szCs w:val="24"/>
        </w:rPr>
        <w:t>. 7 класс.- М. "Просвещение"</w:t>
      </w:r>
    </w:p>
    <w:p w:rsidR="00A22F4B" w:rsidRPr="00441ACB" w:rsidRDefault="00A22F4B" w:rsidP="00A22F4B">
      <w:pPr>
        <w:ind w:left="60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>-</w:t>
      </w:r>
      <w:proofErr w:type="spellStart"/>
      <w:r w:rsidRPr="00441ACB">
        <w:rPr>
          <w:rFonts w:eastAsia="Times New Roman"/>
          <w:sz w:val="24"/>
          <w:szCs w:val="24"/>
        </w:rPr>
        <w:t>Юдовская</w:t>
      </w:r>
      <w:proofErr w:type="spellEnd"/>
      <w:r w:rsidRPr="00441ACB">
        <w:rPr>
          <w:rFonts w:eastAsia="Times New Roman"/>
          <w:sz w:val="24"/>
          <w:szCs w:val="24"/>
        </w:rPr>
        <w:t xml:space="preserve"> А. Я., Баранов П. А., Ванюшкина Л. М. Всеобщая история. История Нового</w:t>
      </w:r>
    </w:p>
    <w:p w:rsidR="00A22F4B" w:rsidRPr="00441ACB" w:rsidRDefault="00A22F4B" w:rsidP="00A22F4B">
      <w:pPr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 xml:space="preserve">времени. 1800—1900. Под редакцией А. А. </w:t>
      </w:r>
      <w:proofErr w:type="spellStart"/>
      <w:r w:rsidRPr="00441ACB">
        <w:rPr>
          <w:rFonts w:eastAsia="Times New Roman"/>
          <w:sz w:val="24"/>
          <w:szCs w:val="24"/>
        </w:rPr>
        <w:t>Искендерова</w:t>
      </w:r>
      <w:proofErr w:type="spellEnd"/>
      <w:r w:rsidRPr="00441ACB">
        <w:rPr>
          <w:rFonts w:eastAsia="Times New Roman"/>
          <w:sz w:val="24"/>
          <w:szCs w:val="24"/>
        </w:rPr>
        <w:t>. 8 класс. - М. "Просвещение"</w:t>
      </w:r>
    </w:p>
    <w:p w:rsidR="00A22F4B" w:rsidRPr="00441ACB" w:rsidRDefault="00A22F4B" w:rsidP="00A22F4B">
      <w:pPr>
        <w:tabs>
          <w:tab w:val="left" w:pos="1640"/>
          <w:tab w:val="left" w:pos="2020"/>
          <w:tab w:val="left" w:pos="2440"/>
          <w:tab w:val="left" w:pos="4020"/>
          <w:tab w:val="left" w:pos="4400"/>
          <w:tab w:val="left" w:pos="4780"/>
          <w:tab w:val="left" w:pos="5940"/>
          <w:tab w:val="left" w:pos="6980"/>
          <w:tab w:val="left" w:pos="8160"/>
          <w:tab w:val="left" w:pos="9200"/>
        </w:tabs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>-</w:t>
      </w:r>
      <w:proofErr w:type="spellStart"/>
      <w:r w:rsidRPr="00441ACB">
        <w:rPr>
          <w:rFonts w:eastAsia="Times New Roman"/>
          <w:sz w:val="24"/>
          <w:szCs w:val="24"/>
        </w:rPr>
        <w:t>Сороко-Цюпа</w:t>
      </w:r>
      <w:proofErr w:type="spellEnd"/>
      <w:r w:rsidRPr="00441ACB">
        <w:rPr>
          <w:sz w:val="24"/>
          <w:szCs w:val="24"/>
        </w:rPr>
        <w:tab/>
      </w:r>
      <w:r w:rsidRPr="00441ACB">
        <w:rPr>
          <w:rFonts w:eastAsia="Times New Roman"/>
          <w:sz w:val="24"/>
          <w:szCs w:val="24"/>
        </w:rPr>
        <w:t>О.</w:t>
      </w:r>
      <w:r w:rsidRPr="00441ACB">
        <w:rPr>
          <w:rFonts w:eastAsia="Times New Roman"/>
          <w:sz w:val="24"/>
          <w:szCs w:val="24"/>
        </w:rPr>
        <w:tab/>
        <w:t>С.,</w:t>
      </w:r>
      <w:r w:rsidRPr="00441ACB">
        <w:rPr>
          <w:rFonts w:eastAsia="Times New Roman"/>
          <w:sz w:val="24"/>
          <w:szCs w:val="24"/>
        </w:rPr>
        <w:tab/>
      </w:r>
      <w:proofErr w:type="spellStart"/>
      <w:r w:rsidRPr="00441ACB">
        <w:rPr>
          <w:rFonts w:eastAsia="Times New Roman"/>
          <w:sz w:val="24"/>
          <w:szCs w:val="24"/>
        </w:rPr>
        <w:t>Сороко-Цюпа</w:t>
      </w:r>
      <w:proofErr w:type="spellEnd"/>
      <w:r w:rsidRPr="00441ACB">
        <w:rPr>
          <w:rFonts w:eastAsia="Times New Roman"/>
          <w:sz w:val="24"/>
          <w:szCs w:val="24"/>
        </w:rPr>
        <w:tab/>
        <w:t>А.</w:t>
      </w:r>
      <w:r w:rsidRPr="00441ACB">
        <w:rPr>
          <w:rFonts w:eastAsia="Times New Roman"/>
          <w:sz w:val="24"/>
          <w:szCs w:val="24"/>
        </w:rPr>
        <w:tab/>
        <w:t>О.</w:t>
      </w:r>
      <w:r w:rsidRPr="00441ACB">
        <w:rPr>
          <w:rFonts w:eastAsia="Times New Roman"/>
          <w:sz w:val="24"/>
          <w:szCs w:val="24"/>
        </w:rPr>
        <w:tab/>
        <w:t>Всеобщая</w:t>
      </w:r>
      <w:r w:rsidRPr="00441ACB">
        <w:rPr>
          <w:rFonts w:eastAsia="Times New Roman"/>
          <w:sz w:val="24"/>
          <w:szCs w:val="24"/>
        </w:rPr>
        <w:tab/>
        <w:t>история.</w:t>
      </w:r>
      <w:r w:rsidRPr="00441ACB">
        <w:rPr>
          <w:rFonts w:eastAsia="Times New Roman"/>
          <w:sz w:val="24"/>
          <w:szCs w:val="24"/>
        </w:rPr>
        <w:tab/>
        <w:t>Новейшая</w:t>
      </w:r>
      <w:r w:rsidRPr="00441ACB">
        <w:rPr>
          <w:rFonts w:eastAsia="Times New Roman"/>
          <w:sz w:val="24"/>
          <w:szCs w:val="24"/>
        </w:rPr>
        <w:tab/>
        <w:t>история.</w:t>
      </w:r>
      <w:r w:rsidRPr="00441ACB">
        <w:rPr>
          <w:rFonts w:eastAsia="Times New Roman"/>
          <w:sz w:val="24"/>
          <w:szCs w:val="24"/>
        </w:rPr>
        <w:tab/>
        <w:t>Под</w:t>
      </w:r>
    </w:p>
    <w:p w:rsidR="00A22F4B" w:rsidRPr="00441ACB" w:rsidRDefault="00A22F4B" w:rsidP="00A22F4B">
      <w:pPr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 xml:space="preserve">редакцией А. А. </w:t>
      </w:r>
      <w:proofErr w:type="spellStart"/>
      <w:r w:rsidRPr="00441ACB">
        <w:rPr>
          <w:rFonts w:eastAsia="Times New Roman"/>
          <w:sz w:val="24"/>
          <w:szCs w:val="24"/>
        </w:rPr>
        <w:t>Искендерова</w:t>
      </w:r>
      <w:proofErr w:type="spellEnd"/>
      <w:r w:rsidRPr="00441ACB">
        <w:rPr>
          <w:rFonts w:eastAsia="Times New Roman"/>
          <w:sz w:val="24"/>
          <w:szCs w:val="24"/>
        </w:rPr>
        <w:t>. 9 класс.- М. "Просвещение"</w:t>
      </w:r>
    </w:p>
    <w:p w:rsidR="00A22F4B" w:rsidRPr="00441ACB" w:rsidRDefault="00A22F4B" w:rsidP="00A22F4B">
      <w:pPr>
        <w:spacing w:line="13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4" w:lineRule="auto"/>
        <w:ind w:right="80"/>
        <w:jc w:val="both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 xml:space="preserve">-История России. 6 класс. Арсентьев Н.М., Данилов А.А., </w:t>
      </w:r>
      <w:proofErr w:type="spellStart"/>
      <w:r w:rsidRPr="00441ACB">
        <w:rPr>
          <w:rFonts w:eastAsia="Times New Roman"/>
          <w:sz w:val="24"/>
          <w:szCs w:val="24"/>
        </w:rPr>
        <w:t>Стафанович</w:t>
      </w:r>
      <w:proofErr w:type="spellEnd"/>
      <w:r w:rsidRPr="00441ACB">
        <w:rPr>
          <w:rFonts w:eastAsia="Times New Roman"/>
          <w:sz w:val="24"/>
          <w:szCs w:val="24"/>
        </w:rPr>
        <w:t xml:space="preserve"> П.С., и др./Под ред. </w:t>
      </w:r>
      <w:proofErr w:type="spellStart"/>
      <w:r w:rsidRPr="00441ACB">
        <w:rPr>
          <w:rFonts w:eastAsia="Times New Roman"/>
          <w:sz w:val="24"/>
          <w:szCs w:val="24"/>
        </w:rPr>
        <w:t>Торкунова</w:t>
      </w:r>
      <w:proofErr w:type="spellEnd"/>
      <w:r w:rsidRPr="00441ACB">
        <w:rPr>
          <w:rFonts w:eastAsia="Times New Roman"/>
          <w:sz w:val="24"/>
          <w:szCs w:val="24"/>
        </w:rPr>
        <w:t xml:space="preserve"> А.В.- М. "Просвещение"</w:t>
      </w:r>
    </w:p>
    <w:p w:rsidR="00A22F4B" w:rsidRPr="00441ACB" w:rsidRDefault="00A22F4B" w:rsidP="00A22F4B">
      <w:pPr>
        <w:spacing w:line="14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4" w:lineRule="auto"/>
        <w:ind w:right="80"/>
        <w:jc w:val="both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 xml:space="preserve">-История России. 7 класс. Арсентьев Н.М., Данилов А.А., </w:t>
      </w:r>
      <w:proofErr w:type="spellStart"/>
      <w:r w:rsidRPr="00441ACB">
        <w:rPr>
          <w:rFonts w:eastAsia="Times New Roman"/>
          <w:sz w:val="24"/>
          <w:szCs w:val="24"/>
        </w:rPr>
        <w:t>Курукин</w:t>
      </w:r>
      <w:proofErr w:type="spellEnd"/>
      <w:r w:rsidRPr="00441ACB">
        <w:rPr>
          <w:rFonts w:eastAsia="Times New Roman"/>
          <w:sz w:val="24"/>
          <w:szCs w:val="24"/>
        </w:rPr>
        <w:t xml:space="preserve"> И.В., и др./Под ред. </w:t>
      </w:r>
      <w:proofErr w:type="spellStart"/>
      <w:r w:rsidRPr="00441ACB">
        <w:rPr>
          <w:rFonts w:eastAsia="Times New Roman"/>
          <w:sz w:val="24"/>
          <w:szCs w:val="24"/>
        </w:rPr>
        <w:t>Торкунова</w:t>
      </w:r>
      <w:proofErr w:type="spellEnd"/>
      <w:r w:rsidRPr="00441ACB">
        <w:rPr>
          <w:rFonts w:eastAsia="Times New Roman"/>
          <w:sz w:val="24"/>
          <w:szCs w:val="24"/>
        </w:rPr>
        <w:t xml:space="preserve"> А.В.- М. "Просвещение"</w:t>
      </w:r>
    </w:p>
    <w:p w:rsidR="00A22F4B" w:rsidRPr="00441ACB" w:rsidRDefault="00A22F4B" w:rsidP="00A22F4B">
      <w:pPr>
        <w:spacing w:line="14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4" w:lineRule="auto"/>
        <w:ind w:right="80"/>
        <w:jc w:val="both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 xml:space="preserve">-История России. 8 класс. Арсентьев Н.М., Данилов А.А., </w:t>
      </w:r>
      <w:proofErr w:type="spellStart"/>
      <w:r w:rsidRPr="00441ACB">
        <w:rPr>
          <w:rFonts w:eastAsia="Times New Roman"/>
          <w:sz w:val="24"/>
          <w:szCs w:val="24"/>
        </w:rPr>
        <w:t>Курукин</w:t>
      </w:r>
      <w:proofErr w:type="spellEnd"/>
      <w:r w:rsidRPr="00441ACB">
        <w:rPr>
          <w:rFonts w:eastAsia="Times New Roman"/>
          <w:sz w:val="24"/>
          <w:szCs w:val="24"/>
        </w:rPr>
        <w:t xml:space="preserve"> И.В., и др./Под ред. </w:t>
      </w:r>
      <w:proofErr w:type="spellStart"/>
      <w:r w:rsidRPr="00441ACB">
        <w:rPr>
          <w:rFonts w:eastAsia="Times New Roman"/>
          <w:sz w:val="24"/>
          <w:szCs w:val="24"/>
        </w:rPr>
        <w:t>Торкунова</w:t>
      </w:r>
      <w:proofErr w:type="spellEnd"/>
      <w:r w:rsidRPr="00441ACB">
        <w:rPr>
          <w:rFonts w:eastAsia="Times New Roman"/>
          <w:sz w:val="24"/>
          <w:szCs w:val="24"/>
        </w:rPr>
        <w:t xml:space="preserve"> А.В.- М. "Просвещение"</w:t>
      </w:r>
    </w:p>
    <w:p w:rsidR="00A22F4B" w:rsidRPr="00441ACB" w:rsidRDefault="00A22F4B" w:rsidP="00A22F4B">
      <w:pPr>
        <w:spacing w:line="14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4" w:lineRule="auto"/>
        <w:ind w:right="80"/>
        <w:jc w:val="both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 xml:space="preserve">-История России. 9 класс. Арсентьев Н.М., Данилов А.А., </w:t>
      </w:r>
      <w:proofErr w:type="spellStart"/>
      <w:r w:rsidRPr="00441ACB">
        <w:rPr>
          <w:rFonts w:eastAsia="Times New Roman"/>
          <w:sz w:val="24"/>
          <w:szCs w:val="24"/>
        </w:rPr>
        <w:t>Левандовский</w:t>
      </w:r>
      <w:proofErr w:type="spellEnd"/>
      <w:r w:rsidRPr="00441ACB">
        <w:rPr>
          <w:rFonts w:eastAsia="Times New Roman"/>
          <w:sz w:val="24"/>
          <w:szCs w:val="24"/>
        </w:rPr>
        <w:t xml:space="preserve"> А.А., и др./Под ред. </w:t>
      </w:r>
      <w:proofErr w:type="spellStart"/>
      <w:r w:rsidRPr="00441ACB">
        <w:rPr>
          <w:rFonts w:eastAsia="Times New Roman"/>
          <w:sz w:val="24"/>
          <w:szCs w:val="24"/>
        </w:rPr>
        <w:t>Торкунова</w:t>
      </w:r>
      <w:proofErr w:type="spellEnd"/>
      <w:r w:rsidRPr="00441ACB">
        <w:rPr>
          <w:rFonts w:eastAsia="Times New Roman"/>
          <w:sz w:val="24"/>
          <w:szCs w:val="24"/>
        </w:rPr>
        <w:t xml:space="preserve"> А.В.- М. "Просвещение"</w:t>
      </w:r>
    </w:p>
    <w:p w:rsidR="00A22F4B" w:rsidRPr="00441ACB" w:rsidRDefault="00A22F4B" w:rsidP="00A22F4B">
      <w:pPr>
        <w:spacing w:line="290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8" w:lineRule="auto"/>
        <w:ind w:right="80" w:firstLine="708"/>
        <w:jc w:val="both"/>
        <w:rPr>
          <w:sz w:val="24"/>
          <w:szCs w:val="24"/>
        </w:rPr>
      </w:pPr>
      <w:r w:rsidRPr="00441ACB">
        <w:rPr>
          <w:rFonts w:eastAsia="Times New Roman"/>
          <w:b/>
          <w:bCs/>
          <w:sz w:val="24"/>
          <w:szCs w:val="24"/>
          <w:u w:val="single"/>
        </w:rPr>
        <w:t>Общие цели изучения истории</w:t>
      </w:r>
      <w:r w:rsidRPr="00441ACB">
        <w:rPr>
          <w:rFonts w:eastAsia="Times New Roman"/>
          <w:b/>
          <w:bCs/>
          <w:sz w:val="24"/>
          <w:szCs w:val="24"/>
        </w:rPr>
        <w:t xml:space="preserve">: </w:t>
      </w:r>
      <w:r w:rsidRPr="00441ACB">
        <w:rPr>
          <w:rFonts w:eastAsia="Times New Roman"/>
          <w:sz w:val="24"/>
          <w:szCs w:val="24"/>
        </w:rPr>
        <w:t>образование, развитие и воспитание личности</w:t>
      </w:r>
      <w:r w:rsidRPr="00441ACB">
        <w:rPr>
          <w:rFonts w:eastAsia="Times New Roman"/>
          <w:b/>
          <w:bCs/>
          <w:sz w:val="24"/>
          <w:szCs w:val="24"/>
        </w:rPr>
        <w:t xml:space="preserve"> </w:t>
      </w:r>
      <w:r w:rsidRPr="00441ACB">
        <w:rPr>
          <w:rFonts w:eastAsia="Times New Roman"/>
          <w:sz w:val="24"/>
          <w:szCs w:val="24"/>
        </w:rPr>
        <w:t>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:rsidR="00A22F4B" w:rsidRPr="00441ACB" w:rsidRDefault="00A22F4B" w:rsidP="00A22F4B">
      <w:pPr>
        <w:spacing w:line="291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8" w:lineRule="auto"/>
        <w:ind w:right="80" w:firstLine="708"/>
        <w:jc w:val="both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 xml:space="preserve">Данная программа является первым опытом </w:t>
      </w:r>
      <w:proofErr w:type="gramStart"/>
      <w:r w:rsidRPr="00441ACB">
        <w:rPr>
          <w:rFonts w:eastAsia="Times New Roman"/>
          <w:sz w:val="24"/>
          <w:szCs w:val="24"/>
        </w:rPr>
        <w:t>создания единой программы изучения курсов истории России</w:t>
      </w:r>
      <w:proofErr w:type="gramEnd"/>
      <w:r w:rsidRPr="00441ACB">
        <w:rPr>
          <w:rFonts w:eastAsia="Times New Roman"/>
          <w:sz w:val="24"/>
          <w:szCs w:val="24"/>
        </w:rPr>
        <w:t xml:space="preserve"> и всеобщей истории по линейной системе изучения истории. Концепция нового учебно-методического комплекта по всеобщей истории и Историко-культурный стандарт по всеобщей истории не приняты. Поэтому в данной программе используется УМК по всеобщей истории для предметной линии учебников </w:t>
      </w:r>
      <w:proofErr w:type="spellStart"/>
      <w:r w:rsidRPr="00441ACB">
        <w:rPr>
          <w:rFonts w:eastAsia="Times New Roman"/>
          <w:sz w:val="24"/>
          <w:szCs w:val="24"/>
        </w:rPr>
        <w:t>А.А.Вигасина</w:t>
      </w:r>
      <w:proofErr w:type="spellEnd"/>
      <w:r w:rsidRPr="00441ACB">
        <w:rPr>
          <w:rFonts w:eastAsia="Times New Roman"/>
          <w:sz w:val="24"/>
          <w:szCs w:val="24"/>
        </w:rPr>
        <w:t xml:space="preserve"> - </w:t>
      </w:r>
      <w:proofErr w:type="spellStart"/>
      <w:r w:rsidRPr="00441ACB">
        <w:rPr>
          <w:rFonts w:eastAsia="Times New Roman"/>
          <w:sz w:val="24"/>
          <w:szCs w:val="24"/>
        </w:rPr>
        <w:t>О.С.Сороко-Цюпы</w:t>
      </w:r>
      <w:proofErr w:type="spellEnd"/>
      <w:r w:rsidRPr="00441ACB">
        <w:rPr>
          <w:rFonts w:eastAsia="Times New Roman"/>
          <w:sz w:val="24"/>
          <w:szCs w:val="24"/>
        </w:rPr>
        <w:t xml:space="preserve"> издательства «Просвещения». В соответствии с требованиями Примерной основной образовательной программой основного общего образования, одобренной</w:t>
      </w:r>
    </w:p>
    <w:p w:rsidR="00A22F4B" w:rsidRPr="00441ACB" w:rsidRDefault="00A22F4B" w:rsidP="00A22F4B">
      <w:pPr>
        <w:spacing w:line="198" w:lineRule="exact"/>
        <w:rPr>
          <w:sz w:val="24"/>
          <w:szCs w:val="24"/>
        </w:rPr>
      </w:pPr>
    </w:p>
    <w:p w:rsidR="00A22F4B" w:rsidRPr="00441ACB" w:rsidRDefault="00A22F4B" w:rsidP="00A22F4B">
      <w:pPr>
        <w:ind w:right="80"/>
        <w:jc w:val="center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>2</w:t>
      </w:r>
    </w:p>
    <w:p w:rsidR="00A22F4B" w:rsidRPr="00441ACB" w:rsidRDefault="00A22F4B" w:rsidP="00A22F4B">
      <w:pPr>
        <w:rPr>
          <w:sz w:val="24"/>
          <w:szCs w:val="24"/>
        </w:rPr>
        <w:sectPr w:rsidR="00A22F4B" w:rsidRPr="00441ACB" w:rsidSect="00441ACB">
          <w:pgSz w:w="11900" w:h="16838"/>
          <w:pgMar w:top="567" w:right="560" w:bottom="426" w:left="1134" w:header="0" w:footer="0" w:gutter="0"/>
          <w:cols w:space="720" w:equalWidth="0">
            <w:col w:w="10206"/>
          </w:cols>
        </w:sectPr>
      </w:pPr>
    </w:p>
    <w:p w:rsidR="00A22F4B" w:rsidRPr="00441ACB" w:rsidRDefault="00A22F4B" w:rsidP="00A22F4B">
      <w:pPr>
        <w:spacing w:line="236" w:lineRule="auto"/>
        <w:ind w:left="120"/>
        <w:jc w:val="both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lastRenderedPageBreak/>
        <w:t>решением федерального учебно-методического объединения по общему образованию  была проведена синхронизация курсов всеобщей истории и истории России.</w:t>
      </w:r>
    </w:p>
    <w:p w:rsidR="00A22F4B" w:rsidRPr="00441ACB" w:rsidRDefault="00A22F4B" w:rsidP="00A22F4B">
      <w:pPr>
        <w:spacing w:line="7" w:lineRule="exact"/>
        <w:rPr>
          <w:sz w:val="24"/>
          <w:szCs w:val="24"/>
        </w:rPr>
      </w:pPr>
    </w:p>
    <w:p w:rsidR="00A22F4B" w:rsidRPr="00441ACB" w:rsidRDefault="00A22F4B" w:rsidP="00A22F4B">
      <w:pPr>
        <w:ind w:right="-119"/>
        <w:jc w:val="center"/>
        <w:rPr>
          <w:sz w:val="24"/>
          <w:szCs w:val="24"/>
        </w:rPr>
      </w:pPr>
      <w:r w:rsidRPr="00441ACB">
        <w:rPr>
          <w:rFonts w:eastAsia="Times New Roman"/>
          <w:b/>
          <w:bCs/>
          <w:sz w:val="24"/>
          <w:szCs w:val="24"/>
        </w:rPr>
        <w:t>Синхронизация курсов всеобщей истории и истории России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220"/>
        <w:gridCol w:w="1100"/>
        <w:gridCol w:w="540"/>
        <w:gridCol w:w="1280"/>
        <w:gridCol w:w="880"/>
        <w:gridCol w:w="760"/>
        <w:gridCol w:w="520"/>
        <w:gridCol w:w="580"/>
        <w:gridCol w:w="660"/>
        <w:gridCol w:w="640"/>
        <w:gridCol w:w="320"/>
      </w:tblGrid>
      <w:tr w:rsidR="00A22F4B" w:rsidRPr="00441ACB" w:rsidTr="00597E93">
        <w:trPr>
          <w:trHeight w:val="264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41ACB">
              <w:rPr>
                <w:rFonts w:eastAsia="Times New Roman"/>
                <w:w w:val="97"/>
                <w:sz w:val="24"/>
                <w:szCs w:val="24"/>
              </w:rPr>
              <w:t>КЛАСС</w:t>
            </w:r>
          </w:p>
        </w:tc>
        <w:tc>
          <w:tcPr>
            <w:tcW w:w="41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41ACB">
              <w:rPr>
                <w:rFonts w:eastAsia="Times New Roman"/>
                <w:w w:val="99"/>
                <w:sz w:val="24"/>
                <w:szCs w:val="24"/>
              </w:rPr>
              <w:t>ВСЕОБЩАЯ ИСТОРИЯ</w:t>
            </w: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tcBorders>
              <w:top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ИСТОРИЯ  РОССИИ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6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3" w:lineRule="exact"/>
              <w:ind w:left="190"/>
              <w:jc w:val="center"/>
              <w:rPr>
                <w:sz w:val="24"/>
                <w:szCs w:val="24"/>
              </w:rPr>
            </w:pPr>
            <w:r w:rsidRPr="00441ACB">
              <w:rPr>
                <w:rFonts w:eastAsia="Times New Roman"/>
                <w:w w:val="99"/>
                <w:sz w:val="24"/>
                <w:szCs w:val="24"/>
              </w:rPr>
              <w:t>(включая региональный компонент)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64" w:lineRule="exact"/>
              <w:ind w:right="76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ИСТОРИЯ ДРЕВНЕГО МИРА</w:t>
            </w: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Первобытность. Древний Восток</w:t>
            </w: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Античный мир. Древняя Греция.</w:t>
            </w: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Древний Рим.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64" w:lineRule="exact"/>
              <w:ind w:right="76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ИСТОРИЯ СРЕДНИХ ВЕКОВ.</w:t>
            </w:r>
          </w:p>
        </w:tc>
        <w:tc>
          <w:tcPr>
            <w:tcW w:w="2740" w:type="dxa"/>
            <w:gridSpan w:val="4"/>
            <w:vAlign w:val="bottom"/>
          </w:tcPr>
          <w:p w:rsidR="00A22F4B" w:rsidRPr="00441ACB" w:rsidRDefault="00A22F4B" w:rsidP="00597E93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 xml:space="preserve">ОТ ДРЕВНЕЙ РУСИ </w:t>
            </w:r>
            <w:proofErr w:type="gramStart"/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VI-XV вв.</w:t>
            </w: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РОССИЙСКОМУ</w:t>
            </w:r>
          </w:p>
        </w:tc>
        <w:tc>
          <w:tcPr>
            <w:tcW w:w="5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Раннее</w:t>
            </w:r>
          </w:p>
        </w:tc>
        <w:tc>
          <w:tcPr>
            <w:tcW w:w="1640" w:type="dxa"/>
            <w:gridSpan w:val="2"/>
            <w:vAlign w:val="bottom"/>
          </w:tcPr>
          <w:p w:rsidR="00A22F4B" w:rsidRPr="00441ACB" w:rsidRDefault="00A22F4B" w:rsidP="00597E93">
            <w:pPr>
              <w:spacing w:line="271" w:lineRule="exact"/>
              <w:ind w:left="6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w w:val="98"/>
                <w:sz w:val="24"/>
                <w:szCs w:val="24"/>
              </w:rPr>
              <w:t>Средневековье.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1" w:lineRule="exact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Зрелое</w:t>
            </w:r>
          </w:p>
        </w:tc>
        <w:tc>
          <w:tcPr>
            <w:tcW w:w="3400" w:type="dxa"/>
            <w:gridSpan w:val="5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ГОСУДАРСТВУ.VIII –XV вв.</w:t>
            </w:r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A22F4B" w:rsidRPr="00441ACB" w:rsidRDefault="00A22F4B" w:rsidP="00597E93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Средневековье.  Страны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1" w:lineRule="exact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 xml:space="preserve">Востока  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Восточная Европа в середине I тыс. н.э.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Средние</w:t>
            </w: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ind w:left="4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века.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Государства</w:t>
            </w: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 xml:space="preserve">Образование государства Русь. Русь  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доколумбовой</w:t>
            </w: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 xml:space="preserve">конце  X  –  начале  XII  в.  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Культурное</w:t>
            </w:r>
            <w:proofErr w:type="gramEnd"/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Америки.</w:t>
            </w: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пространство.  Русь  в  середине  XII  –</w:t>
            </w:r>
          </w:p>
        </w:tc>
      </w:tr>
      <w:tr w:rsidR="00A22F4B" w:rsidRPr="00441ACB" w:rsidTr="00597E93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начале</w:t>
            </w:r>
            <w:proofErr w:type="gramEnd"/>
            <w:r w:rsidRPr="00441ACB">
              <w:rPr>
                <w:rFonts w:eastAsia="Times New Roman"/>
                <w:sz w:val="24"/>
                <w:szCs w:val="24"/>
              </w:rPr>
              <w:t xml:space="preserve"> XIII в. Русские земли в середине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XIII  -  XIV  в.  Народы  и  государства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степной  зоны.  Восточной  Европы  и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 xml:space="preserve">Сибири   в   XIII-   </w:t>
            </w:r>
            <w:proofErr w:type="spellStart"/>
            <w:proofErr w:type="gramStart"/>
            <w:r w:rsidRPr="00441ACB">
              <w:rPr>
                <w:rFonts w:eastAsia="Times New Roman"/>
                <w:sz w:val="24"/>
                <w:szCs w:val="24"/>
              </w:rPr>
              <w:t>XV</w:t>
            </w:r>
            <w:proofErr w:type="gramEnd"/>
            <w:r w:rsidRPr="00441ACB">
              <w:rPr>
                <w:rFonts w:eastAsia="Times New Roman"/>
                <w:sz w:val="24"/>
                <w:szCs w:val="24"/>
              </w:rPr>
              <w:t>вв</w:t>
            </w:r>
            <w:proofErr w:type="spellEnd"/>
            <w:r w:rsidRPr="00441ACB">
              <w:rPr>
                <w:rFonts w:eastAsia="Times New Roman"/>
                <w:sz w:val="24"/>
                <w:szCs w:val="24"/>
              </w:rPr>
              <w:t>.   Культурное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пространство.  Формирование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right="2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w w:val="97"/>
                <w:sz w:val="24"/>
                <w:szCs w:val="24"/>
              </w:rPr>
              <w:t>единого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Русского   государства   в   XV   веке.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Культурное</w:t>
            </w:r>
          </w:p>
        </w:tc>
        <w:tc>
          <w:tcPr>
            <w:tcW w:w="5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right="2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пространство.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4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w w:val="99"/>
                <w:sz w:val="24"/>
                <w:szCs w:val="24"/>
              </w:rPr>
              <w:t>Региональный компонент</w:t>
            </w: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8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6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60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441ACB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14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ИСТОРИЯ  НОВОГО  ВРЕМЕНИ.</w:t>
            </w:r>
          </w:p>
        </w:tc>
        <w:tc>
          <w:tcPr>
            <w:tcW w:w="4040" w:type="dxa"/>
            <w:gridSpan w:val="6"/>
            <w:vAlign w:val="bottom"/>
          </w:tcPr>
          <w:p w:rsidR="00A22F4B" w:rsidRPr="00441ACB" w:rsidRDefault="00A22F4B" w:rsidP="00597E93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РОССИЯ В XVI – XVII ВЕКАХ: ОТ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 xml:space="preserve">XVI-XVII  вв.  От  абсолютизма  </w:t>
            </w:r>
            <w:proofErr w:type="gramStart"/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</w:tc>
        <w:tc>
          <w:tcPr>
            <w:tcW w:w="3400" w:type="dxa"/>
            <w:gridSpan w:val="5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 xml:space="preserve">ВЕЛИКОГО КНЯЖЕСТВА </w:t>
            </w:r>
            <w:proofErr w:type="gramStart"/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парламентаризму.</w:t>
            </w: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Первые</w:t>
            </w:r>
          </w:p>
        </w:tc>
        <w:tc>
          <w:tcPr>
            <w:tcW w:w="1640" w:type="dxa"/>
            <w:gridSpan w:val="2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ЦАРСТВУ.</w:t>
            </w:r>
          </w:p>
        </w:tc>
        <w:tc>
          <w:tcPr>
            <w:tcW w:w="5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буржуазные революции.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6"/>
            <w:vAlign w:val="bottom"/>
          </w:tcPr>
          <w:p w:rsidR="00A22F4B" w:rsidRPr="00441ACB" w:rsidRDefault="00A22F4B" w:rsidP="00597E93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Россия в XVI веке. Смута в России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2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 xml:space="preserve">Европа в конце ХV— начале XVII 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441AC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2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Россия   в   XVII   веке.   Культурное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 xml:space="preserve">Европа в конце ХV— начале XVII 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441AC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  <w:gridSpan w:val="2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пространство.</w:t>
            </w:r>
          </w:p>
        </w:tc>
        <w:tc>
          <w:tcPr>
            <w:tcW w:w="5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Региональный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Страны Европы и Северной Америки</w:t>
            </w:r>
          </w:p>
        </w:tc>
        <w:tc>
          <w:tcPr>
            <w:tcW w:w="1640" w:type="dxa"/>
            <w:gridSpan w:val="2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компонент.</w:t>
            </w:r>
          </w:p>
        </w:tc>
        <w:tc>
          <w:tcPr>
            <w:tcW w:w="5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в  середине  XVII—ХVIII  в.  Страны</w:t>
            </w: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Востока в XVI—XVIII вв.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41ACB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14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ИСТОРИЯ  НОВОГО  ВРЕМЕНИ.</w:t>
            </w:r>
          </w:p>
        </w:tc>
        <w:tc>
          <w:tcPr>
            <w:tcW w:w="4040" w:type="dxa"/>
            <w:gridSpan w:val="6"/>
            <w:vAlign w:val="bottom"/>
          </w:tcPr>
          <w:p w:rsidR="00A22F4B" w:rsidRPr="00441ACB" w:rsidRDefault="00A22F4B" w:rsidP="00597E93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РОССИЯ В КОНЦЕ XVII - XVIII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proofErr w:type="spellStart"/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XVIII</w:t>
            </w:r>
            <w:proofErr w:type="gramStart"/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proofErr w:type="spellEnd"/>
            <w:proofErr w:type="gramEnd"/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proofErr w:type="gramStart"/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ВЕКАХ</w:t>
            </w:r>
            <w:proofErr w:type="gramEnd"/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 xml:space="preserve">: ОТ ЦАРСТВА </w:t>
            </w:r>
            <w:proofErr w:type="gramStart"/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Эпоха</w:t>
            </w:r>
          </w:p>
        </w:tc>
        <w:tc>
          <w:tcPr>
            <w:tcW w:w="1640" w:type="dxa"/>
            <w:gridSpan w:val="2"/>
            <w:vAlign w:val="bottom"/>
          </w:tcPr>
          <w:p w:rsidR="00A22F4B" w:rsidRPr="00441ACB" w:rsidRDefault="00A22F4B" w:rsidP="00597E93">
            <w:pPr>
              <w:spacing w:line="271" w:lineRule="exact"/>
              <w:jc w:val="center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Просвещения.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1" w:lineRule="exact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Эпоха</w:t>
            </w:r>
          </w:p>
        </w:tc>
        <w:tc>
          <w:tcPr>
            <w:tcW w:w="1640" w:type="dxa"/>
            <w:gridSpan w:val="2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ИМПЕРИИ</w:t>
            </w:r>
          </w:p>
        </w:tc>
        <w:tc>
          <w:tcPr>
            <w:tcW w:w="5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промышленного переворота. Великая</w:t>
            </w: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Россия в эпоху преобразований Петра I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французская революция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После</w:t>
            </w:r>
          </w:p>
        </w:tc>
        <w:tc>
          <w:tcPr>
            <w:tcW w:w="1280" w:type="dxa"/>
            <w:gridSpan w:val="2"/>
            <w:vAlign w:val="bottom"/>
          </w:tcPr>
          <w:p w:rsidR="00A22F4B" w:rsidRPr="00441ACB" w:rsidRDefault="00A22F4B" w:rsidP="00597E93">
            <w:pPr>
              <w:ind w:left="28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Петра</w:t>
            </w:r>
          </w:p>
        </w:tc>
        <w:tc>
          <w:tcPr>
            <w:tcW w:w="1240" w:type="dxa"/>
            <w:gridSpan w:val="2"/>
            <w:vAlign w:val="bottom"/>
          </w:tcPr>
          <w:p w:rsidR="00A22F4B" w:rsidRPr="00441ACB" w:rsidRDefault="00A22F4B" w:rsidP="00597E93">
            <w:pPr>
              <w:ind w:left="2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Великого: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эпоха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6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«дворцовых  переворотов».  Россия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right="2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1760-х–1790-гг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 w:rsidRPr="00441ACB">
              <w:rPr>
                <w:rFonts w:eastAsia="Times New Roman"/>
                <w:sz w:val="24"/>
                <w:szCs w:val="24"/>
              </w:rPr>
              <w:t>равление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Екатерины  II  и  Павла  I.  Культурное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пространство</w:t>
            </w:r>
          </w:p>
        </w:tc>
        <w:tc>
          <w:tcPr>
            <w:tcW w:w="2400" w:type="dxa"/>
            <w:gridSpan w:val="4"/>
            <w:vAlign w:val="bottom"/>
          </w:tcPr>
          <w:p w:rsidR="00A22F4B" w:rsidRPr="00441ACB" w:rsidRDefault="00A22F4B" w:rsidP="00597E93">
            <w:pPr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Российской  империи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right="2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A22F4B" w:rsidRPr="00441ACB" w:rsidTr="00597E93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6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 xml:space="preserve">XVIII в. Народы России в XVIII 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441AC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Россия</w:t>
            </w:r>
          </w:p>
        </w:tc>
        <w:tc>
          <w:tcPr>
            <w:tcW w:w="1280" w:type="dxa"/>
            <w:gridSpan w:val="2"/>
            <w:vAlign w:val="bottom"/>
          </w:tcPr>
          <w:p w:rsidR="00A22F4B" w:rsidRPr="00441ACB" w:rsidRDefault="00A22F4B" w:rsidP="00597E93">
            <w:pPr>
              <w:ind w:left="8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при  Павле</w:t>
            </w:r>
          </w:p>
        </w:tc>
        <w:tc>
          <w:tcPr>
            <w:tcW w:w="580" w:type="dxa"/>
            <w:vAlign w:val="bottom"/>
          </w:tcPr>
          <w:p w:rsidR="00A22F4B" w:rsidRPr="00441ACB" w:rsidRDefault="00A22F4B" w:rsidP="00597E93">
            <w:pPr>
              <w:ind w:right="40"/>
              <w:jc w:val="center"/>
              <w:rPr>
                <w:sz w:val="24"/>
                <w:szCs w:val="24"/>
              </w:rPr>
            </w:pPr>
            <w:r w:rsidRPr="00441ACB">
              <w:rPr>
                <w:rFonts w:eastAsia="Times New Roman"/>
                <w:w w:val="99"/>
                <w:sz w:val="24"/>
                <w:szCs w:val="24"/>
              </w:rPr>
              <w:t>I.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Региональный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компонент.</w:t>
            </w:r>
          </w:p>
        </w:tc>
        <w:tc>
          <w:tcPr>
            <w:tcW w:w="5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8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6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60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441ACB"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14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ИСТОРИЯ  НОВОГО  ВРЕМЕНИ.</w:t>
            </w:r>
          </w:p>
        </w:tc>
        <w:tc>
          <w:tcPr>
            <w:tcW w:w="4040" w:type="dxa"/>
            <w:gridSpan w:val="6"/>
            <w:vAlign w:val="bottom"/>
          </w:tcPr>
          <w:p w:rsidR="00A22F4B" w:rsidRPr="00441ACB" w:rsidRDefault="00A22F4B" w:rsidP="00597E93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 xml:space="preserve">IV. РОССИЙСКАЯ ИМПЕРИЯ </w:t>
            </w:r>
            <w:proofErr w:type="gramStart"/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 xml:space="preserve">XIX  в.  Мир  к  началу  XX  </w:t>
            </w:r>
            <w:proofErr w:type="gramStart"/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40" w:type="dxa"/>
            <w:gridSpan w:val="4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 xml:space="preserve">XIX – </w:t>
            </w:r>
            <w:proofErr w:type="gramStart"/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НАЧАЛЕ</w:t>
            </w:r>
            <w:proofErr w:type="gramEnd"/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 xml:space="preserve"> XX ВВ.</w:t>
            </w: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sz w:val="24"/>
                <w:szCs w:val="24"/>
              </w:rPr>
              <w:t>Новейшая история.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Становление и</w:t>
            </w: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Россия на пути к реформам (1801–1861)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расцвет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индустриального</w:t>
            </w:r>
          </w:p>
        </w:tc>
        <w:tc>
          <w:tcPr>
            <w:tcW w:w="2160" w:type="dxa"/>
            <w:gridSpan w:val="3"/>
            <w:vAlign w:val="bottom"/>
          </w:tcPr>
          <w:p w:rsidR="00A22F4B" w:rsidRPr="00441ACB" w:rsidRDefault="00A22F4B" w:rsidP="00597E93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Александровская</w:t>
            </w:r>
          </w:p>
        </w:tc>
        <w:tc>
          <w:tcPr>
            <w:tcW w:w="5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1" w:lineRule="exact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эпоха: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общества.    До    начала</w:t>
            </w:r>
            <w:proofErr w:type="gramStart"/>
            <w:r w:rsidRPr="00441AC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  П</w:t>
            </w:r>
            <w:proofErr w:type="gramEnd"/>
            <w:r w:rsidRPr="00441AC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ервой</w:t>
            </w:r>
          </w:p>
        </w:tc>
        <w:tc>
          <w:tcPr>
            <w:tcW w:w="2160" w:type="dxa"/>
            <w:gridSpan w:val="3"/>
            <w:vAlign w:val="bottom"/>
          </w:tcPr>
          <w:p w:rsidR="00A22F4B" w:rsidRPr="00441ACB" w:rsidRDefault="00A22F4B" w:rsidP="00597E93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5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1" w:lineRule="exact"/>
              <w:ind w:right="2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либерализм.</w:t>
            </w:r>
          </w:p>
        </w:tc>
      </w:tr>
      <w:tr w:rsidR="00A22F4B" w:rsidRPr="00441ACB" w:rsidTr="00597E93">
        <w:trPr>
          <w:trHeight w:val="279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мировой войны.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Отечественная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1" w:lineRule="exact"/>
              <w:ind w:left="260"/>
              <w:jc w:val="center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война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1" w:lineRule="exact"/>
              <w:ind w:right="30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1812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spacing w:line="271" w:lineRule="exact"/>
              <w:ind w:right="20"/>
              <w:jc w:val="right"/>
              <w:rPr>
                <w:sz w:val="24"/>
                <w:szCs w:val="24"/>
              </w:rPr>
            </w:pP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 w:rsidRPr="00441ACB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A22F4B" w:rsidRPr="00441ACB" w:rsidTr="00597E93">
        <w:trPr>
          <w:trHeight w:val="268"/>
        </w:trPr>
        <w:tc>
          <w:tcPr>
            <w:tcW w:w="11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22F4B" w:rsidRPr="00441ACB" w:rsidRDefault="00A22F4B" w:rsidP="00597E93">
            <w:pPr>
              <w:spacing w:line="267" w:lineRule="exact"/>
              <w:ind w:right="14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</w:tbl>
    <w:p w:rsidR="00A22F4B" w:rsidRPr="00441ACB" w:rsidRDefault="00A22F4B" w:rsidP="00A22F4B">
      <w:pPr>
        <w:rPr>
          <w:sz w:val="24"/>
          <w:szCs w:val="24"/>
        </w:rPr>
        <w:sectPr w:rsidR="00A22F4B" w:rsidRPr="00441ACB">
          <w:pgSz w:w="11900" w:h="16838"/>
          <w:pgMar w:top="854" w:right="846" w:bottom="173" w:left="130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080"/>
        <w:gridCol w:w="880"/>
        <w:gridCol w:w="660"/>
        <w:gridCol w:w="960"/>
        <w:gridCol w:w="560"/>
        <w:gridCol w:w="1160"/>
        <w:gridCol w:w="200"/>
        <w:gridCol w:w="600"/>
        <w:gridCol w:w="700"/>
        <w:gridCol w:w="300"/>
        <w:gridCol w:w="980"/>
        <w:gridCol w:w="420"/>
      </w:tblGrid>
      <w:tr w:rsidR="00A22F4B" w:rsidRPr="00441ACB" w:rsidTr="00597E93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Страны Европы и Северной Америки</w:t>
            </w:r>
          </w:p>
        </w:tc>
        <w:tc>
          <w:tcPr>
            <w:tcW w:w="1960" w:type="dxa"/>
            <w:gridSpan w:val="3"/>
            <w:tcBorders>
              <w:top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Николаевское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right="2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самодержавие: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в  первой  половине  Х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I</w:t>
            </w:r>
            <w:proofErr w:type="gramEnd"/>
            <w:r w:rsidRPr="00441ACB">
              <w:rPr>
                <w:rFonts w:eastAsia="Times New Roman"/>
                <w:sz w:val="24"/>
                <w:szCs w:val="24"/>
              </w:rPr>
              <w:t>Х  в.  Страны</w:t>
            </w:r>
          </w:p>
        </w:tc>
        <w:tc>
          <w:tcPr>
            <w:tcW w:w="1960" w:type="dxa"/>
            <w:gridSpan w:val="3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7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консерватизм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 xml:space="preserve">Европы  и   Северной  Америки   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Крепостнический  социум.  Деревня  и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второй</w:t>
            </w:r>
          </w:p>
        </w:tc>
        <w:tc>
          <w:tcPr>
            <w:tcW w:w="1540" w:type="dxa"/>
            <w:gridSpan w:val="2"/>
            <w:vAlign w:val="bottom"/>
          </w:tcPr>
          <w:p w:rsidR="00A22F4B" w:rsidRPr="00441ACB" w:rsidRDefault="00A22F4B" w:rsidP="00597E93">
            <w:pPr>
              <w:ind w:right="18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половине</w:t>
            </w:r>
          </w:p>
        </w:tc>
        <w:tc>
          <w:tcPr>
            <w:tcW w:w="960" w:type="dxa"/>
            <w:vAlign w:val="bottom"/>
          </w:tcPr>
          <w:p w:rsidR="00A22F4B" w:rsidRPr="00441ACB" w:rsidRDefault="00A22F4B" w:rsidP="00597E93">
            <w:pPr>
              <w:ind w:left="26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Х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I</w:t>
            </w:r>
            <w:proofErr w:type="gramEnd"/>
            <w:r w:rsidRPr="00441ACB">
              <w:rPr>
                <w:rFonts w:eastAsia="Times New Roman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26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в.</w:t>
            </w:r>
          </w:p>
        </w:tc>
        <w:tc>
          <w:tcPr>
            <w:tcW w:w="1160" w:type="dxa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город.</w:t>
            </w:r>
          </w:p>
        </w:tc>
        <w:tc>
          <w:tcPr>
            <w:tcW w:w="1500" w:type="dxa"/>
            <w:gridSpan w:val="3"/>
            <w:vAlign w:val="bottom"/>
          </w:tcPr>
          <w:p w:rsidR="00A22F4B" w:rsidRPr="00441ACB" w:rsidRDefault="00A22F4B" w:rsidP="00597E93">
            <w:pPr>
              <w:ind w:right="157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Культурное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right="2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пространство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Экономическое</w:t>
            </w: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ind w:right="14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26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социально-</w:t>
            </w: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 xml:space="preserve">империи  в  первой  половине  XIX  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441ACB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политическое развитие стран Европы</w:t>
            </w:r>
          </w:p>
        </w:tc>
        <w:tc>
          <w:tcPr>
            <w:tcW w:w="1960" w:type="dxa"/>
            <w:gridSpan w:val="3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Пространство</w:t>
            </w:r>
          </w:p>
        </w:tc>
        <w:tc>
          <w:tcPr>
            <w:tcW w:w="7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империи: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 xml:space="preserve">и США в конце ХIХ в. Страны Азии 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60" w:type="dxa"/>
            <w:gridSpan w:val="3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этнокультурный</w:t>
            </w:r>
          </w:p>
        </w:tc>
        <w:tc>
          <w:tcPr>
            <w:tcW w:w="1000" w:type="dxa"/>
            <w:gridSpan w:val="2"/>
            <w:vAlign w:val="bottom"/>
          </w:tcPr>
          <w:p w:rsidR="00A22F4B" w:rsidRPr="00441ACB" w:rsidRDefault="00A22F4B" w:rsidP="00597E93">
            <w:pPr>
              <w:ind w:left="38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w w:val="98"/>
                <w:sz w:val="24"/>
                <w:szCs w:val="24"/>
              </w:rPr>
              <w:t>облик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right="2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страны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 xml:space="preserve">ХIХ  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441ACB">
              <w:rPr>
                <w:rFonts w:eastAsia="Times New Roman"/>
                <w:sz w:val="24"/>
                <w:szCs w:val="24"/>
              </w:rPr>
              <w:t>.  Война  за  независимость  в</w:t>
            </w:r>
          </w:p>
        </w:tc>
        <w:tc>
          <w:tcPr>
            <w:tcW w:w="1960" w:type="dxa"/>
            <w:gridSpan w:val="3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7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гражданского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Латинской Америке Народы Африки</w:t>
            </w:r>
          </w:p>
        </w:tc>
        <w:tc>
          <w:tcPr>
            <w:tcW w:w="1960" w:type="dxa"/>
            <w:gridSpan w:val="3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правосознания.</w:t>
            </w:r>
          </w:p>
        </w:tc>
        <w:tc>
          <w:tcPr>
            <w:tcW w:w="240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right="20"/>
              <w:jc w:val="right"/>
              <w:rPr>
                <w:sz w:val="24"/>
                <w:szCs w:val="24"/>
              </w:rPr>
            </w:pPr>
            <w:proofErr w:type="spellStart"/>
            <w:r w:rsidRPr="00441ACB">
              <w:rPr>
                <w:rFonts w:eastAsia="Times New Roman"/>
                <w:w w:val="99"/>
                <w:sz w:val="24"/>
                <w:szCs w:val="24"/>
              </w:rPr>
              <w:t>Основныетечения</w:t>
            </w:r>
            <w:proofErr w:type="spellEnd"/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 xml:space="preserve">в Новое время Развитие культуры 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общественной  мысли  Россия  в  эпоху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 xml:space="preserve">XIX в. Международные отношения 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реформ. Преобразования Александра II: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XIX в. Мир в 1900—1914 гг.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социальная</w:t>
            </w:r>
          </w:p>
        </w:tc>
        <w:tc>
          <w:tcPr>
            <w:tcW w:w="1300" w:type="dxa"/>
            <w:gridSpan w:val="2"/>
            <w:vAlign w:val="bottom"/>
          </w:tcPr>
          <w:p w:rsidR="00A22F4B" w:rsidRPr="00441ACB" w:rsidRDefault="00A22F4B" w:rsidP="00597E93">
            <w:pPr>
              <w:ind w:left="6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и  правовая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right="2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модернизация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«Народное самодержавие» Александра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III. Пореформенный социум. Сельское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хозяйство</w:t>
            </w:r>
          </w:p>
        </w:tc>
        <w:tc>
          <w:tcPr>
            <w:tcW w:w="2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A22F4B" w:rsidRPr="00441ACB" w:rsidRDefault="00A22F4B" w:rsidP="00597E93">
            <w:pPr>
              <w:ind w:left="32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400" w:type="dxa"/>
            <w:gridSpan w:val="4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right="2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промышленность.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Культурное</w:t>
            </w:r>
          </w:p>
        </w:tc>
        <w:tc>
          <w:tcPr>
            <w:tcW w:w="1600" w:type="dxa"/>
            <w:gridSpan w:val="3"/>
            <w:vAlign w:val="bottom"/>
          </w:tcPr>
          <w:p w:rsidR="00A22F4B" w:rsidRPr="00441ACB" w:rsidRDefault="00A22F4B" w:rsidP="00597E93">
            <w:pPr>
              <w:ind w:left="8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пространство</w:t>
            </w:r>
          </w:p>
        </w:tc>
        <w:tc>
          <w:tcPr>
            <w:tcW w:w="9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империи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right="2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во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второй</w:t>
            </w:r>
          </w:p>
        </w:tc>
        <w:tc>
          <w:tcPr>
            <w:tcW w:w="2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A22F4B" w:rsidRPr="00441ACB" w:rsidRDefault="00A22F4B" w:rsidP="00597E93">
            <w:pPr>
              <w:ind w:right="157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половине</w:t>
            </w:r>
          </w:p>
        </w:tc>
        <w:tc>
          <w:tcPr>
            <w:tcW w:w="3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22F4B" w:rsidRPr="00441ACB" w:rsidRDefault="00A22F4B" w:rsidP="00597E93">
            <w:pPr>
              <w:ind w:left="6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XIX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right="2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в.</w:t>
            </w:r>
          </w:p>
        </w:tc>
      </w:tr>
      <w:tr w:rsidR="00A22F4B" w:rsidRPr="00441ACB" w:rsidTr="00597E93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Этнокультурный</w:t>
            </w:r>
          </w:p>
        </w:tc>
        <w:tc>
          <w:tcPr>
            <w:tcW w:w="1000" w:type="dxa"/>
            <w:gridSpan w:val="2"/>
            <w:vAlign w:val="bottom"/>
          </w:tcPr>
          <w:p w:rsidR="00A22F4B" w:rsidRPr="00441ACB" w:rsidRDefault="00A22F4B" w:rsidP="00597E93">
            <w:pPr>
              <w:ind w:left="3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облик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right="2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империи.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Формирование гражданского общества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 xml:space="preserve">и основные направления </w:t>
            </w:r>
            <w:proofErr w:type="gramStart"/>
            <w:r w:rsidRPr="00441ACB">
              <w:rPr>
                <w:rFonts w:eastAsia="Times New Roman"/>
                <w:sz w:val="24"/>
                <w:szCs w:val="24"/>
              </w:rPr>
              <w:t>общественных</w:t>
            </w:r>
            <w:proofErr w:type="gramEnd"/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движений.  Кризис  империи  в  начале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ХХ века. Первая российская революция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1905-1907 гг. Начало парламентаризма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Общество  и  власть  после  революции</w:t>
            </w:r>
          </w:p>
        </w:tc>
      </w:tr>
      <w:tr w:rsidR="00A22F4B" w:rsidRPr="00441ACB" w:rsidTr="00597E93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«Серебряный</w:t>
            </w:r>
          </w:p>
        </w:tc>
        <w:tc>
          <w:tcPr>
            <w:tcW w:w="700" w:type="dxa"/>
            <w:vAlign w:val="bottom"/>
          </w:tcPr>
          <w:p w:rsidR="00A22F4B" w:rsidRPr="00441ACB" w:rsidRDefault="00A22F4B" w:rsidP="00597E93">
            <w:pPr>
              <w:ind w:right="57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век»</w:t>
            </w:r>
          </w:p>
        </w:tc>
        <w:tc>
          <w:tcPr>
            <w:tcW w:w="300" w:type="dxa"/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right="20"/>
              <w:jc w:val="right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</w:tr>
      <w:tr w:rsidR="00A22F4B" w:rsidRPr="00441ACB" w:rsidTr="00597E93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6"/>
            <w:tcBorders>
              <w:bottom w:val="single" w:sz="8" w:space="0" w:color="auto"/>
            </w:tcBorders>
            <w:vAlign w:val="bottom"/>
          </w:tcPr>
          <w:p w:rsidR="00A22F4B" w:rsidRPr="00441ACB" w:rsidRDefault="00A22F4B" w:rsidP="00597E93">
            <w:pPr>
              <w:ind w:left="100"/>
              <w:rPr>
                <w:sz w:val="24"/>
                <w:szCs w:val="24"/>
              </w:rPr>
            </w:pPr>
            <w:r w:rsidRPr="00441ACB">
              <w:rPr>
                <w:rFonts w:eastAsia="Times New Roman"/>
                <w:sz w:val="24"/>
                <w:szCs w:val="24"/>
              </w:rPr>
              <w:t>культуры. Региональный компонент.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F4B" w:rsidRPr="00441ACB" w:rsidRDefault="00A22F4B" w:rsidP="00597E93">
            <w:pPr>
              <w:rPr>
                <w:sz w:val="24"/>
                <w:szCs w:val="24"/>
              </w:rPr>
            </w:pPr>
          </w:p>
        </w:tc>
      </w:tr>
    </w:tbl>
    <w:p w:rsidR="00A22F4B" w:rsidRPr="00441ACB" w:rsidRDefault="00A22F4B" w:rsidP="00A22F4B">
      <w:pPr>
        <w:spacing w:line="200" w:lineRule="exact"/>
        <w:rPr>
          <w:sz w:val="24"/>
          <w:szCs w:val="24"/>
        </w:rPr>
      </w:pPr>
    </w:p>
    <w:p w:rsidR="00A22F4B" w:rsidRPr="00441ACB" w:rsidRDefault="00A22F4B" w:rsidP="00A22F4B">
      <w:pPr>
        <w:spacing w:line="354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4" w:lineRule="auto"/>
        <w:ind w:left="120" w:firstLine="708"/>
        <w:jc w:val="both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>Структурно предмет «История» включает учебные курсы по всеобщей истории и истории России</w:t>
      </w:r>
      <w:r w:rsidRPr="00441ACB">
        <w:rPr>
          <w:rFonts w:eastAsia="Times New Roman"/>
          <w:b/>
          <w:bCs/>
          <w:sz w:val="24"/>
          <w:szCs w:val="24"/>
        </w:rPr>
        <w:t>.</w:t>
      </w:r>
    </w:p>
    <w:p w:rsidR="00A22F4B" w:rsidRPr="00441ACB" w:rsidRDefault="00A22F4B" w:rsidP="00A22F4B">
      <w:pPr>
        <w:spacing w:line="14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8" w:lineRule="auto"/>
        <w:ind w:left="120" w:firstLine="708"/>
        <w:jc w:val="both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 xml:space="preserve">Знакомство обучающихся при получении основного общего образования с предметом «История» начинается с курса </w:t>
      </w:r>
      <w:r w:rsidRPr="00441ACB">
        <w:rPr>
          <w:rFonts w:eastAsia="Times New Roman"/>
          <w:sz w:val="24"/>
          <w:szCs w:val="24"/>
          <w:u w:val="single"/>
        </w:rPr>
        <w:t>всеобщей истории.</w:t>
      </w:r>
      <w:r w:rsidRPr="00441ACB">
        <w:rPr>
          <w:rFonts w:eastAsia="Times New Roman"/>
          <w:sz w:val="24"/>
          <w:szCs w:val="24"/>
        </w:rPr>
        <w:t xml:space="preserve"> В данном курсе предлагается оптимальное распределение учебных часов по разделам курсов: «История Древнего мира» (5 класс), «История Средних веков» (6 класс), «История Нового времени» (7—8 классы), «Новейшая история» (9 класс), определяется последовательность изучения тем и разделов учебного предмета с учётом </w:t>
      </w:r>
      <w:proofErr w:type="spellStart"/>
      <w:r w:rsidRPr="00441ACB">
        <w:rPr>
          <w:rFonts w:eastAsia="Times New Roman"/>
          <w:sz w:val="24"/>
          <w:szCs w:val="24"/>
        </w:rPr>
        <w:t>внутрипредметных</w:t>
      </w:r>
      <w:proofErr w:type="spellEnd"/>
      <w:r w:rsidRPr="00441ACB">
        <w:rPr>
          <w:rFonts w:eastAsia="Times New Roman"/>
          <w:sz w:val="24"/>
          <w:szCs w:val="24"/>
        </w:rPr>
        <w:t xml:space="preserve"> и </w:t>
      </w:r>
      <w:proofErr w:type="spellStart"/>
      <w:r w:rsidRPr="00441ACB">
        <w:rPr>
          <w:rFonts w:eastAsia="Times New Roman"/>
          <w:sz w:val="24"/>
          <w:szCs w:val="24"/>
        </w:rPr>
        <w:t>межпредметных</w:t>
      </w:r>
      <w:proofErr w:type="spellEnd"/>
      <w:r w:rsidRPr="00441ACB">
        <w:rPr>
          <w:rFonts w:eastAsia="Times New Roman"/>
          <w:sz w:val="24"/>
          <w:szCs w:val="24"/>
        </w:rPr>
        <w:t xml:space="preserve"> связей, возрастных особенностей учащихся. Курс обеспечивают реализацию единой концепции исторического образования.</w:t>
      </w:r>
    </w:p>
    <w:p w:rsidR="00A22F4B" w:rsidRPr="00441ACB" w:rsidRDefault="00A22F4B" w:rsidP="00A22F4B">
      <w:pPr>
        <w:spacing w:line="16" w:lineRule="exact"/>
        <w:rPr>
          <w:sz w:val="24"/>
          <w:szCs w:val="24"/>
        </w:rPr>
      </w:pPr>
    </w:p>
    <w:p w:rsidR="00A22F4B" w:rsidRPr="00441ACB" w:rsidRDefault="00A22F4B" w:rsidP="00A22F4B">
      <w:pPr>
        <w:spacing w:line="239" w:lineRule="auto"/>
        <w:ind w:left="120" w:firstLine="341"/>
        <w:jc w:val="both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 xml:space="preserve">Содержание программы по всеобщей истории ориентировано на формирование у школьников современного понимания истории в контексте гуманитарного знания и общественной жизни. Понимание и осмысление учебной информации обеспечивается логически выстроенной системой понятий, раскрывающих смысловую и ценностную характеристики этапов мировой истории человечества. Соотнесение фактов и явлений, установление причинно-следственных связей, выявление общего, выход на закономерности в процессе работы с текстами будут способствовать формированию и развитию исторического мышления у учащихся. </w:t>
      </w:r>
      <w:proofErr w:type="spellStart"/>
      <w:r w:rsidRPr="00441ACB">
        <w:rPr>
          <w:rFonts w:eastAsia="Times New Roman"/>
          <w:sz w:val="24"/>
          <w:szCs w:val="24"/>
        </w:rPr>
        <w:t>Личностно-деятельностное</w:t>
      </w:r>
      <w:proofErr w:type="spellEnd"/>
      <w:r w:rsidRPr="00441ACB">
        <w:rPr>
          <w:rFonts w:eastAsia="Times New Roman"/>
          <w:sz w:val="24"/>
          <w:szCs w:val="24"/>
        </w:rPr>
        <w:t xml:space="preserve"> усвоение учебного материала по всеобщей истории в соответствии с программой обеспечит </w:t>
      </w:r>
      <w:proofErr w:type="spellStart"/>
      <w:r w:rsidRPr="00441ACB">
        <w:rPr>
          <w:rFonts w:eastAsia="Times New Roman"/>
          <w:sz w:val="24"/>
          <w:szCs w:val="24"/>
        </w:rPr>
        <w:t>сформированность</w:t>
      </w:r>
      <w:proofErr w:type="spellEnd"/>
      <w:r w:rsidRPr="00441ACB">
        <w:rPr>
          <w:rFonts w:eastAsia="Times New Roman"/>
          <w:sz w:val="24"/>
          <w:szCs w:val="24"/>
        </w:rPr>
        <w:t xml:space="preserve"> таких нравственных свойств и качеств у школьников, как </w:t>
      </w:r>
      <w:proofErr w:type="spellStart"/>
      <w:r w:rsidRPr="00441ACB">
        <w:rPr>
          <w:rFonts w:eastAsia="Times New Roman"/>
          <w:sz w:val="24"/>
          <w:szCs w:val="24"/>
        </w:rPr>
        <w:t>целеполагание</w:t>
      </w:r>
      <w:proofErr w:type="spellEnd"/>
      <w:r w:rsidRPr="00441ACB">
        <w:rPr>
          <w:rFonts w:eastAsia="Times New Roman"/>
          <w:sz w:val="24"/>
          <w:szCs w:val="24"/>
        </w:rPr>
        <w:t xml:space="preserve">, интерес к познанию, готовность ко всему новому, дисциплинированность, ответственность, </w:t>
      </w:r>
      <w:proofErr w:type="spellStart"/>
      <w:r w:rsidRPr="00441ACB">
        <w:rPr>
          <w:rFonts w:eastAsia="Times New Roman"/>
          <w:sz w:val="24"/>
          <w:szCs w:val="24"/>
        </w:rPr>
        <w:t>коммуникативность</w:t>
      </w:r>
      <w:proofErr w:type="spellEnd"/>
      <w:r w:rsidRPr="00441ACB">
        <w:rPr>
          <w:rFonts w:eastAsia="Times New Roman"/>
          <w:sz w:val="24"/>
          <w:szCs w:val="24"/>
        </w:rPr>
        <w:t>, социальная активность. Сегодня востребован активный, деятельный, творческий, коммуникативный человек, нацеленный на раскрытие индивидуальности.</w:t>
      </w:r>
    </w:p>
    <w:p w:rsidR="00A22F4B" w:rsidRPr="00441ACB" w:rsidRDefault="00A22F4B" w:rsidP="00A22F4B">
      <w:pPr>
        <w:spacing w:line="1" w:lineRule="exact"/>
        <w:rPr>
          <w:sz w:val="24"/>
          <w:szCs w:val="24"/>
        </w:rPr>
      </w:pPr>
    </w:p>
    <w:p w:rsidR="00A22F4B" w:rsidRPr="00441ACB" w:rsidRDefault="00A22F4B" w:rsidP="00A22F4B">
      <w:pPr>
        <w:ind w:left="460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>Для этого учителю необходимо помочь учащимся научиться:</w:t>
      </w:r>
    </w:p>
    <w:p w:rsidR="00A22F4B" w:rsidRPr="00441ACB" w:rsidRDefault="00A22F4B" w:rsidP="00A22F4B">
      <w:pPr>
        <w:ind w:left="460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>— пользоваться информацией;</w:t>
      </w:r>
    </w:p>
    <w:p w:rsidR="00A22F4B" w:rsidRPr="00441ACB" w:rsidRDefault="00A22F4B" w:rsidP="00A22F4B">
      <w:pPr>
        <w:ind w:left="460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>— общаться;</w:t>
      </w:r>
    </w:p>
    <w:p w:rsidR="00A22F4B" w:rsidRPr="00441ACB" w:rsidRDefault="00A22F4B" w:rsidP="00A22F4B">
      <w:pPr>
        <w:ind w:left="460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>— создавать завершённый продукт деятельности.</w:t>
      </w:r>
    </w:p>
    <w:p w:rsidR="00A22F4B" w:rsidRPr="00441ACB" w:rsidRDefault="00A22F4B" w:rsidP="00A22F4B">
      <w:pPr>
        <w:spacing w:line="60" w:lineRule="exact"/>
        <w:rPr>
          <w:sz w:val="24"/>
          <w:szCs w:val="24"/>
        </w:rPr>
      </w:pPr>
    </w:p>
    <w:p w:rsidR="00A22F4B" w:rsidRPr="00441ACB" w:rsidRDefault="00A22F4B" w:rsidP="00A22F4B">
      <w:pPr>
        <w:ind w:right="-119"/>
        <w:jc w:val="center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>4</w:t>
      </w:r>
    </w:p>
    <w:p w:rsidR="00A22F4B" w:rsidRPr="00441ACB" w:rsidRDefault="00A22F4B" w:rsidP="00A22F4B">
      <w:pPr>
        <w:rPr>
          <w:sz w:val="24"/>
          <w:szCs w:val="24"/>
        </w:rPr>
        <w:sectPr w:rsidR="00A22F4B" w:rsidRPr="00441ACB">
          <w:pgSz w:w="11900" w:h="16838"/>
          <w:pgMar w:top="831" w:right="846" w:bottom="173" w:left="1300" w:header="0" w:footer="0" w:gutter="0"/>
          <w:cols w:space="720" w:equalWidth="0">
            <w:col w:w="9760"/>
          </w:cols>
        </w:sectPr>
      </w:pPr>
    </w:p>
    <w:p w:rsidR="00A22F4B" w:rsidRPr="00441ACB" w:rsidRDefault="00A22F4B" w:rsidP="00A22F4B">
      <w:pPr>
        <w:spacing w:line="237" w:lineRule="auto"/>
        <w:ind w:left="120" w:right="100" w:firstLine="341"/>
        <w:jc w:val="both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lastRenderedPageBreak/>
        <w:t xml:space="preserve">Таким образом, данная программа имеет ценностно-ориентированное и общекультурное значение, играет существенную роль в процессе самоидентификации младших подростков основной школы. </w:t>
      </w:r>
      <w:proofErr w:type="spellStart"/>
      <w:r w:rsidRPr="00441ACB">
        <w:rPr>
          <w:rFonts w:eastAsia="Times New Roman"/>
          <w:sz w:val="24"/>
          <w:szCs w:val="24"/>
        </w:rPr>
        <w:t>Социокультурная</w:t>
      </w:r>
      <w:proofErr w:type="spellEnd"/>
      <w:r w:rsidRPr="00441ACB">
        <w:rPr>
          <w:rFonts w:eastAsia="Times New Roman"/>
          <w:sz w:val="24"/>
          <w:szCs w:val="24"/>
        </w:rPr>
        <w:t xml:space="preserve"> составляющая курса, включающая доступно изложенные сведения о взаимопроникновении религий, культур, об основах гражданского общества, обеспечит условия для идентификации учащихся с современным обществом.</w:t>
      </w:r>
    </w:p>
    <w:p w:rsidR="00A22F4B" w:rsidRPr="00441ACB" w:rsidRDefault="00A22F4B" w:rsidP="00A22F4B">
      <w:pPr>
        <w:spacing w:line="294" w:lineRule="exact"/>
        <w:rPr>
          <w:sz w:val="24"/>
          <w:szCs w:val="24"/>
        </w:rPr>
      </w:pPr>
    </w:p>
    <w:p w:rsidR="00A22F4B" w:rsidRPr="00441ACB" w:rsidRDefault="00A22F4B" w:rsidP="00441ACB">
      <w:pPr>
        <w:spacing w:line="236" w:lineRule="auto"/>
        <w:ind w:left="120" w:right="100" w:firstLine="708"/>
        <w:jc w:val="both"/>
        <w:rPr>
          <w:sz w:val="24"/>
          <w:szCs w:val="24"/>
        </w:rPr>
      </w:pPr>
      <w:r w:rsidRPr="00441ACB">
        <w:rPr>
          <w:rFonts w:eastAsia="Times New Roman"/>
          <w:sz w:val="24"/>
          <w:szCs w:val="24"/>
        </w:rPr>
        <w:t>Предмет «История» изучается на уровне основного общего образования в 5-9 классах. Общая недельная нагрузка в каждом году обучения составляет по 2 часа. В соответствии с учебным планом в рамках основного общего образования в МБОУ СОШ с</w:t>
      </w:r>
      <w:proofErr w:type="gramStart"/>
      <w:r w:rsidRPr="00441ACB">
        <w:rPr>
          <w:rFonts w:eastAsia="Times New Roman"/>
          <w:sz w:val="24"/>
          <w:szCs w:val="24"/>
        </w:rPr>
        <w:t>.П</w:t>
      </w:r>
      <w:proofErr w:type="gramEnd"/>
      <w:r w:rsidRPr="00441ACB">
        <w:rPr>
          <w:rFonts w:eastAsia="Times New Roman"/>
          <w:sz w:val="24"/>
          <w:szCs w:val="24"/>
        </w:rPr>
        <w:t xml:space="preserve">етровское </w:t>
      </w:r>
      <w:bookmarkStart w:id="0" w:name="_GoBack"/>
      <w:bookmarkEnd w:id="0"/>
      <w:r w:rsidRPr="00441ACB">
        <w:rPr>
          <w:rFonts w:eastAsia="Times New Roman"/>
          <w:sz w:val="24"/>
          <w:szCs w:val="24"/>
        </w:rPr>
        <w:t xml:space="preserve"> на освоение программы основного общего образования по истории (5 – 9 классы) выделяется</w:t>
      </w:r>
      <w:r w:rsidR="00441ACB">
        <w:rPr>
          <w:sz w:val="24"/>
          <w:szCs w:val="24"/>
        </w:rPr>
        <w:t xml:space="preserve"> 340 </w:t>
      </w:r>
      <w:r w:rsidRPr="00441ACB">
        <w:rPr>
          <w:rFonts w:eastAsia="Times New Roman"/>
          <w:bCs/>
          <w:sz w:val="24"/>
          <w:szCs w:val="24"/>
        </w:rPr>
        <w:t>часов учебного времени.</w:t>
      </w:r>
    </w:p>
    <w:p w:rsidR="00A22F4B" w:rsidRPr="00441ACB" w:rsidRDefault="00A22F4B" w:rsidP="00A22F4B">
      <w:pPr>
        <w:spacing w:line="7" w:lineRule="exact"/>
        <w:rPr>
          <w:sz w:val="24"/>
          <w:szCs w:val="24"/>
        </w:rPr>
      </w:pPr>
    </w:p>
    <w:p w:rsidR="00B9556F" w:rsidRPr="00441ACB" w:rsidRDefault="00B9556F">
      <w:pPr>
        <w:rPr>
          <w:sz w:val="24"/>
          <w:szCs w:val="24"/>
        </w:rPr>
      </w:pPr>
    </w:p>
    <w:sectPr w:rsidR="00B9556F" w:rsidRPr="00441ACB" w:rsidSect="00A22F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6BB"/>
    <w:multiLevelType w:val="hybridMultilevel"/>
    <w:tmpl w:val="CDDAD272"/>
    <w:lvl w:ilvl="0" w:tplc="169EFBB2">
      <w:start w:val="340"/>
      <w:numFmt w:val="decimal"/>
      <w:lvlText w:val="%1"/>
      <w:lvlJc w:val="left"/>
    </w:lvl>
    <w:lvl w:ilvl="1" w:tplc="777C314A">
      <w:numFmt w:val="decimal"/>
      <w:lvlText w:val=""/>
      <w:lvlJc w:val="left"/>
    </w:lvl>
    <w:lvl w:ilvl="2" w:tplc="31AE6D46">
      <w:numFmt w:val="decimal"/>
      <w:lvlText w:val=""/>
      <w:lvlJc w:val="left"/>
    </w:lvl>
    <w:lvl w:ilvl="3" w:tplc="B3288860">
      <w:numFmt w:val="decimal"/>
      <w:lvlText w:val=""/>
      <w:lvlJc w:val="left"/>
    </w:lvl>
    <w:lvl w:ilvl="4" w:tplc="2E026A86">
      <w:numFmt w:val="decimal"/>
      <w:lvlText w:val=""/>
      <w:lvlJc w:val="left"/>
    </w:lvl>
    <w:lvl w:ilvl="5" w:tplc="18302800">
      <w:numFmt w:val="decimal"/>
      <w:lvlText w:val=""/>
      <w:lvlJc w:val="left"/>
    </w:lvl>
    <w:lvl w:ilvl="6" w:tplc="0A1AEF6C">
      <w:numFmt w:val="decimal"/>
      <w:lvlText w:val=""/>
      <w:lvlJc w:val="left"/>
    </w:lvl>
    <w:lvl w:ilvl="7" w:tplc="B5A4C746">
      <w:numFmt w:val="decimal"/>
      <w:lvlText w:val=""/>
      <w:lvlJc w:val="left"/>
    </w:lvl>
    <w:lvl w:ilvl="8" w:tplc="68D8A1B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2F4B"/>
    <w:rsid w:val="00441ACB"/>
    <w:rsid w:val="007723AA"/>
    <w:rsid w:val="00A22F4B"/>
    <w:rsid w:val="00B95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F4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1505</Words>
  <Characters>8582</Characters>
  <Application>Microsoft Office Word</Application>
  <DocSecurity>0</DocSecurity>
  <Lines>71</Lines>
  <Paragraphs>20</Paragraphs>
  <ScaleCrop>false</ScaleCrop>
  <Company>RePack by SPecialiST</Company>
  <LinksUpToDate>false</LinksUpToDate>
  <CharactersWithSpaces>10067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ПК4</dc:creator>
  <cp:keywords/>
  <dc:description/>
  <cp:lastModifiedBy>ПК4</cp:lastModifiedBy>
  <cp:revision>4</cp:revision>
  <dcterms:created xsi:type="dcterms:W3CDTF">2022-11-21T03:50:00Z</dcterms:created>
  <dcterms:modified xsi:type="dcterms:W3CDTF">2022-11-21T03:57:00Z</dcterms:modified>
</cp:coreProperties>
</file>